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B" w:rsidRDefault="00231895" w:rsidP="00231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HISTOPATOLÓGICA DO INFARTO AGUDO DO MIOCÁRDIO ATRAVÉS DE LÂMINAS DIDÁTICAS COMPARANDO O NORMAL COM O PATOLÓGICO.</w:t>
      </w:r>
    </w:p>
    <w:p w:rsidR="006876B3" w:rsidRDefault="00F55650" w:rsidP="0068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1B1">
        <w:rPr>
          <w:rFonts w:ascii="Times New Roman" w:hAnsi="Times New Roman" w:cs="Times New Roman"/>
          <w:sz w:val="24"/>
          <w:szCs w:val="24"/>
        </w:rPr>
        <w:t>Adriano Francisco Alves</w:t>
      </w:r>
      <w:r w:rsidR="006876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7DDF">
        <w:rPr>
          <w:rFonts w:ascii="Times New Roman" w:hAnsi="Times New Roman" w:cs="Times New Roman"/>
          <w:sz w:val="24"/>
          <w:szCs w:val="24"/>
        </w:rPr>
        <w:t>;</w:t>
      </w:r>
      <w:r w:rsidRPr="0046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95" w:rsidRDefault="00F55650" w:rsidP="0068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1B1">
        <w:rPr>
          <w:rFonts w:ascii="Times New Roman" w:hAnsi="Times New Roman" w:cs="Times New Roman"/>
          <w:sz w:val="24"/>
          <w:szCs w:val="24"/>
        </w:rPr>
        <w:t>Mário Márcio</w:t>
      </w:r>
      <w:r w:rsidR="00E10D32">
        <w:rPr>
          <w:rFonts w:ascii="Times New Roman" w:hAnsi="Times New Roman" w:cs="Times New Roman"/>
          <w:sz w:val="24"/>
          <w:szCs w:val="24"/>
        </w:rPr>
        <w:t xml:space="preserve"> </w:t>
      </w:r>
      <w:r w:rsidRPr="004651B1">
        <w:rPr>
          <w:rFonts w:ascii="Times New Roman" w:hAnsi="Times New Roman" w:cs="Times New Roman"/>
          <w:sz w:val="24"/>
          <w:szCs w:val="24"/>
        </w:rPr>
        <w:t>Vasconcelos Batista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7DDF">
        <w:rPr>
          <w:rFonts w:ascii="Times New Roman" w:hAnsi="Times New Roman" w:cs="Times New Roman"/>
          <w:sz w:val="24"/>
          <w:szCs w:val="24"/>
        </w:rPr>
        <w:t>;</w:t>
      </w:r>
    </w:p>
    <w:p w:rsidR="006876B3" w:rsidRDefault="00F55650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 w:rsidRPr="004651B1">
        <w:rPr>
          <w:rFonts w:ascii="Times New Roman" w:hAnsi="Times New Roman" w:cs="Times New Roman"/>
        </w:rPr>
        <w:t xml:space="preserve"> Natália Silva Cavalcanti</w:t>
      </w:r>
      <w:r>
        <w:rPr>
          <w:rFonts w:ascii="Times New Roman" w:hAnsi="Times New Roman" w:cs="Times New Roman"/>
          <w:vertAlign w:val="superscript"/>
        </w:rPr>
        <w:t>1</w:t>
      </w:r>
      <w:r w:rsidR="00057DDF">
        <w:rPr>
          <w:rFonts w:ascii="Times New Roman" w:hAnsi="Times New Roman" w:cs="Times New Roman"/>
        </w:rPr>
        <w:t>;</w:t>
      </w:r>
      <w:r w:rsidRPr="00F55650">
        <w:rPr>
          <w:rFonts w:ascii="Times New Roman" w:hAnsi="Times New Roman" w:cs="Times New Roman"/>
        </w:rPr>
        <w:t xml:space="preserve"> </w:t>
      </w:r>
    </w:p>
    <w:p w:rsidR="002750F4" w:rsidRPr="002750F4" w:rsidRDefault="002750F4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 w:rsidRPr="002750F4">
        <w:rPr>
          <w:rFonts w:ascii="Times New Roman" w:hAnsi="Times New Roman" w:cs="Times New Roman"/>
        </w:rPr>
        <w:t xml:space="preserve"> Álvaro Luiz Vieira </w:t>
      </w:r>
      <w:proofErr w:type="spellStart"/>
      <w:r w:rsidRPr="002750F4">
        <w:rPr>
          <w:rFonts w:ascii="Times New Roman" w:hAnsi="Times New Roman" w:cs="Times New Roman"/>
        </w:rPr>
        <w:t>Lubambo</w:t>
      </w:r>
      <w:proofErr w:type="spellEnd"/>
      <w:r w:rsidRPr="002750F4">
        <w:rPr>
          <w:rFonts w:ascii="Times New Roman" w:hAnsi="Times New Roman" w:cs="Times New Roman"/>
        </w:rPr>
        <w:t xml:space="preserve"> de Britto</w:t>
      </w:r>
      <w:r w:rsidRPr="002750F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</w:t>
      </w:r>
    </w:p>
    <w:p w:rsidR="006876B3" w:rsidRDefault="00D03C3A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Luiza, Toscano Mendes de Oliveira</w:t>
      </w:r>
      <w:r w:rsidR="006876B3">
        <w:rPr>
          <w:rFonts w:ascii="Times New Roman" w:hAnsi="Times New Roman" w:cs="Times New Roman"/>
          <w:vertAlign w:val="superscript"/>
        </w:rPr>
        <w:t>3</w:t>
      </w:r>
      <w:r w:rsidR="00057DD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6876B3" w:rsidRDefault="00D03C3A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Vilma Matos Jurema de Medeiros</w:t>
      </w:r>
      <w:r w:rsidR="006876B3">
        <w:rPr>
          <w:rFonts w:ascii="Times New Roman" w:hAnsi="Times New Roman" w:cs="Times New Roman"/>
          <w:vertAlign w:val="superscript"/>
        </w:rPr>
        <w:t>3</w:t>
      </w:r>
      <w:r w:rsidR="00057DD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6876B3" w:rsidRDefault="00D03C3A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Cláudia Roberta Leite Vieira de Figueiredo</w:t>
      </w:r>
      <w:r w:rsidR="006876B3">
        <w:rPr>
          <w:rFonts w:ascii="Times New Roman" w:hAnsi="Times New Roman" w:cs="Times New Roman"/>
          <w:vertAlign w:val="superscript"/>
        </w:rPr>
        <w:t>3</w:t>
      </w:r>
      <w:r w:rsidR="00057DD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6876B3" w:rsidRDefault="00D03C3A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Rodrigues de Carvalho Filho</w:t>
      </w:r>
      <w:r w:rsidR="006876B3">
        <w:rPr>
          <w:rFonts w:ascii="Times New Roman" w:hAnsi="Times New Roman" w:cs="Times New Roman"/>
          <w:vertAlign w:val="superscript"/>
        </w:rPr>
        <w:t>3</w:t>
      </w:r>
      <w:r w:rsidR="006876B3">
        <w:rPr>
          <w:rFonts w:ascii="Times New Roman" w:hAnsi="Times New Roman" w:cs="Times New Roman"/>
        </w:rPr>
        <w:t xml:space="preserve">; </w:t>
      </w:r>
    </w:p>
    <w:p w:rsidR="006876B3" w:rsidRDefault="006876B3" w:rsidP="006876B3">
      <w:pPr>
        <w:pStyle w:val="Default"/>
        <w:ind w:left="720"/>
        <w:jc w:val="right"/>
        <w:rPr>
          <w:rFonts w:ascii="Times New Roman" w:hAnsi="Times New Roman" w:cs="Times New Roman"/>
        </w:rPr>
      </w:pPr>
      <w:r w:rsidRPr="004651B1">
        <w:rPr>
          <w:rFonts w:ascii="Times New Roman" w:hAnsi="Times New Roman" w:cs="Times New Roman"/>
        </w:rPr>
        <w:t>Davi Antas de Silva</w:t>
      </w:r>
      <w:r>
        <w:rPr>
          <w:rFonts w:ascii="Times New Roman" w:hAnsi="Times New Roman" w:cs="Times New Roman"/>
          <w:vertAlign w:val="superscript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D03C3A" w:rsidRPr="006876B3" w:rsidRDefault="00D03C3A" w:rsidP="00A305DF">
      <w:pPr>
        <w:pStyle w:val="Default"/>
        <w:ind w:left="720"/>
        <w:jc w:val="both"/>
        <w:rPr>
          <w:b/>
          <w:color w:val="auto"/>
          <w:sz w:val="20"/>
          <w:szCs w:val="20"/>
          <w:vertAlign w:val="superscript"/>
        </w:rPr>
      </w:pPr>
    </w:p>
    <w:p w:rsidR="00231895" w:rsidRDefault="00231895" w:rsidP="006876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55650" w:rsidRDefault="006876B3" w:rsidP="006876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738">
        <w:rPr>
          <w:rFonts w:ascii="Times New Roman" w:hAnsi="Times New Roman" w:cs="Times New Roman"/>
          <w:sz w:val="24"/>
          <w:szCs w:val="24"/>
        </w:rPr>
        <w:t>Departamento de Fisiologia e Patologia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F55650" w:rsidRPr="00E86738">
        <w:rPr>
          <w:rFonts w:ascii="Times New Roman" w:hAnsi="Times New Roman" w:cs="Times New Roman"/>
          <w:sz w:val="24"/>
          <w:szCs w:val="24"/>
        </w:rPr>
        <w:t>Centro de Ciências da Saúde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F55650" w:rsidRPr="00E86738">
        <w:rPr>
          <w:rFonts w:ascii="Times New Roman" w:hAnsi="Times New Roman" w:cs="Times New Roman"/>
          <w:sz w:val="24"/>
          <w:szCs w:val="24"/>
        </w:rPr>
        <w:t>MONITORIA</w:t>
      </w:r>
    </w:p>
    <w:p w:rsidR="006876B3" w:rsidRPr="00E86738" w:rsidRDefault="006876B3" w:rsidP="006876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AB" w:rsidRDefault="00076CAB" w:rsidP="00687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565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876B3" w:rsidRPr="00F55650" w:rsidRDefault="006876B3" w:rsidP="00687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5650" w:rsidRDefault="00FD47AF" w:rsidP="006876B3">
      <w:pPr>
        <w:pStyle w:val="NormalWeb"/>
        <w:shd w:val="clear" w:color="auto" w:fill="FFFFFF"/>
        <w:spacing w:before="96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F55650">
        <w:rPr>
          <w:rFonts w:eastAsiaTheme="minorHAnsi"/>
          <w:lang w:eastAsia="en-US"/>
        </w:rPr>
        <w:t>Infarto agudo do miocárdio (IAM) ou enfarte agudo do miocárdio (EAM), popularmente conhecido por ataque cardíaco, é um processo de </w:t>
      </w:r>
      <w:hyperlink r:id="rId6" w:tooltip="Necrose" w:history="1">
        <w:r w:rsidRPr="00F55650">
          <w:rPr>
            <w:rFonts w:eastAsiaTheme="minorHAnsi"/>
            <w:lang w:eastAsia="en-US"/>
          </w:rPr>
          <w:t>necrose</w:t>
        </w:r>
      </w:hyperlink>
      <w:r w:rsidR="00F55650">
        <w:rPr>
          <w:rFonts w:eastAsiaTheme="minorHAnsi"/>
          <w:lang w:eastAsia="en-US"/>
        </w:rPr>
        <w:t xml:space="preserve"> </w:t>
      </w:r>
      <w:r w:rsidRPr="00F55650">
        <w:rPr>
          <w:rFonts w:eastAsiaTheme="minorHAnsi"/>
          <w:lang w:eastAsia="en-US"/>
        </w:rPr>
        <w:t>(morte do tecido) de parte do </w:t>
      </w:r>
      <w:hyperlink r:id="rId7" w:tooltip="Miocárdio" w:history="1">
        <w:r w:rsidRPr="00F55650">
          <w:rPr>
            <w:rFonts w:eastAsiaTheme="minorHAnsi"/>
            <w:lang w:eastAsia="en-US"/>
          </w:rPr>
          <w:t>músculo cardíaco</w:t>
        </w:r>
      </w:hyperlink>
      <w:r w:rsidRPr="00F55650">
        <w:rPr>
          <w:rFonts w:eastAsiaTheme="minorHAnsi"/>
          <w:lang w:eastAsia="en-US"/>
        </w:rPr>
        <w:t> por falta de aporte adequado de nutrientes e </w:t>
      </w:r>
      <w:hyperlink r:id="rId8" w:tooltip="Oxigênio" w:history="1">
        <w:r w:rsidRPr="00F55650">
          <w:rPr>
            <w:rFonts w:eastAsiaTheme="minorHAnsi"/>
            <w:lang w:eastAsia="en-US"/>
          </w:rPr>
          <w:t>oxigênio</w:t>
        </w:r>
      </w:hyperlink>
      <w:r w:rsidRPr="00F55650">
        <w:rPr>
          <w:rFonts w:eastAsiaTheme="minorHAnsi"/>
          <w:lang w:eastAsia="en-US"/>
        </w:rPr>
        <w:t>.</w:t>
      </w:r>
    </w:p>
    <w:p w:rsidR="00F55650" w:rsidRDefault="00FD47AF" w:rsidP="006876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F55650">
        <w:rPr>
          <w:rFonts w:eastAsiaTheme="minorHAnsi"/>
          <w:lang w:eastAsia="en-US"/>
        </w:rPr>
        <w:t>Pode ser causado pela redução do </w:t>
      </w:r>
      <w:hyperlink r:id="rId9" w:tooltip="Coronária" w:history="1">
        <w:r w:rsidRPr="00F55650">
          <w:rPr>
            <w:rFonts w:eastAsiaTheme="minorHAnsi"/>
            <w:lang w:eastAsia="en-US"/>
          </w:rPr>
          <w:t>fluxo sanguíneo coronariano</w:t>
        </w:r>
      </w:hyperlink>
      <w:r w:rsidRPr="00F55650">
        <w:rPr>
          <w:rFonts w:eastAsiaTheme="minorHAnsi"/>
          <w:lang w:eastAsia="en-US"/>
        </w:rPr>
        <w:t> de magnitude e duração suficiente para não ser compensado pelas reservas orgânicas.</w:t>
      </w:r>
    </w:p>
    <w:p w:rsidR="00F55650" w:rsidRDefault="00F55650" w:rsidP="006876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>
        <w:t xml:space="preserve">Os infartos podem ser </w:t>
      </w:r>
      <w:r w:rsidR="00B8387D" w:rsidRPr="00F55650">
        <w:rPr>
          <w:rFonts w:eastAsiaTheme="minorHAnsi"/>
          <w:lang w:eastAsia="en-US"/>
        </w:rPr>
        <w:t xml:space="preserve">do tipo branco ou isquêmico, no qual ocorre tumefação e palidez </w:t>
      </w:r>
      <w:proofErr w:type="gramStart"/>
      <w:r w:rsidR="00B8387D" w:rsidRPr="00F55650">
        <w:rPr>
          <w:rFonts w:eastAsiaTheme="minorHAnsi"/>
          <w:lang w:eastAsia="en-US"/>
        </w:rPr>
        <w:t>local.</w:t>
      </w:r>
      <w:proofErr w:type="gramEnd"/>
      <w:r w:rsidR="00B8387D" w:rsidRPr="00F55650">
        <w:rPr>
          <w:rFonts w:eastAsiaTheme="minorHAnsi"/>
          <w:lang w:eastAsia="en-US"/>
        </w:rPr>
        <w:t>O infarto isquêmico é comum no tecido cardíaco ( infarto do miocárdio). Há ainda o infarto vermelho ou hemorrágico, caracterizado pela permanência do sangue no local no momento da obstrução arterial, pode ainda ocorrer oclusão de veias, ocasionando também a permanência de sangue no local.</w:t>
      </w:r>
      <w:r w:rsidR="006876B3">
        <w:rPr>
          <w:rFonts w:eastAsiaTheme="minorHAnsi"/>
          <w:lang w:eastAsia="en-US"/>
        </w:rPr>
        <w:t xml:space="preserve"> </w:t>
      </w:r>
      <w:r w:rsidR="00B8387D" w:rsidRPr="00F55650">
        <w:rPr>
          <w:rFonts w:eastAsiaTheme="minorHAnsi"/>
          <w:lang w:eastAsia="en-US"/>
        </w:rPr>
        <w:t xml:space="preserve">Esse tipo é </w:t>
      </w:r>
      <w:r>
        <w:t>comum em tecidos frouxos (pulmão</w:t>
      </w:r>
      <w:r w:rsidR="00B8387D" w:rsidRPr="00F55650">
        <w:rPr>
          <w:rFonts w:eastAsiaTheme="minorHAnsi"/>
          <w:lang w:eastAsia="en-US"/>
        </w:rPr>
        <w:t>), onde o extravasamento sanguíneo é facilitado.</w:t>
      </w:r>
    </w:p>
    <w:p w:rsidR="006876B3" w:rsidRDefault="006876B3" w:rsidP="006876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:rsidR="006876B3" w:rsidRDefault="006876B3" w:rsidP="00687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6B3" w:rsidRDefault="006876B3" w:rsidP="00687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6B3" w:rsidRDefault="006876B3" w:rsidP="006876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6876B3" w:rsidRPr="00D52AB8" w:rsidRDefault="006876B3" w:rsidP="0068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AB8">
        <w:rPr>
          <w:rFonts w:ascii="Times New Roman" w:hAnsi="Times New Roman" w:cs="Times New Roman"/>
          <w:color w:val="000000" w:themeColor="text1"/>
          <w:sz w:val="20"/>
          <w:szCs w:val="20"/>
        </w:rPr>
        <w:t>1. Monitora Bolsista</w:t>
      </w:r>
    </w:p>
    <w:p w:rsidR="006876B3" w:rsidRPr="00D52AB8" w:rsidRDefault="006876B3" w:rsidP="0068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AB8">
        <w:rPr>
          <w:rFonts w:ascii="Times New Roman" w:hAnsi="Times New Roman" w:cs="Times New Roman"/>
          <w:color w:val="000000" w:themeColor="text1"/>
          <w:sz w:val="20"/>
          <w:szCs w:val="20"/>
        </w:rPr>
        <w:t>2. Monitora Voluntária</w:t>
      </w:r>
    </w:p>
    <w:p w:rsidR="006876B3" w:rsidRDefault="006876B3" w:rsidP="0068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2AB8">
        <w:rPr>
          <w:rFonts w:ascii="Times New Roman" w:hAnsi="Times New Roman" w:cs="Times New Roman"/>
          <w:color w:val="000000" w:themeColor="text1"/>
          <w:sz w:val="20"/>
          <w:szCs w:val="20"/>
        </w:rPr>
        <w:t>3. Professora Orientadora</w:t>
      </w:r>
    </w:p>
    <w:p w:rsidR="006876B3" w:rsidRDefault="006876B3" w:rsidP="006876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column"/>
      </w:r>
    </w:p>
    <w:p w:rsidR="00231895" w:rsidRDefault="00F55650" w:rsidP="006876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F55650">
        <w:rPr>
          <w:rFonts w:eastAsiaTheme="minorHAnsi"/>
          <w:lang w:eastAsia="en-US"/>
        </w:rPr>
        <w:t>O enfarte agudo do miocárdio é a principal causa de </w:t>
      </w:r>
      <w:hyperlink r:id="rId10" w:tooltip="Morte" w:history="1">
        <w:r w:rsidRPr="00F55650">
          <w:rPr>
            <w:rFonts w:eastAsiaTheme="minorHAnsi"/>
            <w:lang w:eastAsia="en-US"/>
          </w:rPr>
          <w:t>morte</w:t>
        </w:r>
      </w:hyperlink>
      <w:r w:rsidRPr="00F55650">
        <w:rPr>
          <w:rFonts w:eastAsiaTheme="minorHAnsi"/>
          <w:lang w:eastAsia="en-US"/>
        </w:rPr>
        <w:t> nos países industrializados. Das mortes resultantes de enfarte, a maior parte é rápida, na primeira hora, em geral por uma </w:t>
      </w:r>
      <w:hyperlink r:id="rId11" w:tooltip="Arritmia" w:history="1">
        <w:r w:rsidRPr="00F55650">
          <w:rPr>
            <w:rFonts w:eastAsiaTheme="minorHAnsi"/>
            <w:lang w:eastAsia="en-US"/>
          </w:rPr>
          <w:t>arritmia</w:t>
        </w:r>
      </w:hyperlink>
      <w:r w:rsidRPr="00F55650">
        <w:rPr>
          <w:rFonts w:eastAsiaTheme="minorHAnsi"/>
          <w:lang w:eastAsia="en-US"/>
        </w:rPr>
        <w:t xml:space="preserve"> severa denominada </w:t>
      </w:r>
      <w:hyperlink r:id="rId12" w:tooltip="Fibrilação ventricular" w:history="1">
        <w:r w:rsidRPr="00F55650">
          <w:rPr>
            <w:rFonts w:eastAsiaTheme="minorHAnsi"/>
            <w:lang w:eastAsia="en-US"/>
          </w:rPr>
          <w:t>Fibrilação ventricular</w:t>
        </w:r>
      </w:hyperlink>
      <w:r w:rsidRPr="00F55650">
        <w:rPr>
          <w:rFonts w:eastAsiaTheme="minorHAnsi"/>
          <w:lang w:eastAsia="en-US"/>
        </w:rPr>
        <w:t xml:space="preserve">. Um em cada 25 pacientes com alta hospitalar morre no primeiro ano </w:t>
      </w:r>
      <w:proofErr w:type="gramStart"/>
      <w:r w:rsidRPr="00F55650">
        <w:rPr>
          <w:rFonts w:eastAsiaTheme="minorHAnsi"/>
          <w:lang w:eastAsia="en-US"/>
        </w:rPr>
        <w:t>pós enfarte</w:t>
      </w:r>
      <w:proofErr w:type="gramEnd"/>
      <w:r w:rsidRPr="00F55650">
        <w:rPr>
          <w:rFonts w:eastAsiaTheme="minorHAnsi"/>
          <w:lang w:eastAsia="en-US"/>
        </w:rPr>
        <w:t xml:space="preserve">. A mortalidade </w:t>
      </w:r>
      <w:proofErr w:type="gramStart"/>
      <w:r w:rsidRPr="00F55650">
        <w:rPr>
          <w:rFonts w:eastAsiaTheme="minorHAnsi"/>
          <w:lang w:eastAsia="en-US"/>
        </w:rPr>
        <w:t>pós enfarte</w:t>
      </w:r>
      <w:proofErr w:type="gramEnd"/>
      <w:r w:rsidRPr="00F55650">
        <w:rPr>
          <w:rFonts w:eastAsiaTheme="minorHAnsi"/>
          <w:lang w:eastAsia="en-US"/>
        </w:rPr>
        <w:t xml:space="preserve"> é diferente conforme a faixa etária, sendo maior nas faixas etárias mais avançadas.</w:t>
      </w:r>
    </w:p>
    <w:p w:rsidR="00B8387D" w:rsidRPr="00F55650" w:rsidRDefault="00231895" w:rsidP="006876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B8387D" w:rsidRPr="00F55650">
        <w:rPr>
          <w:rFonts w:eastAsiaTheme="minorHAnsi"/>
          <w:lang w:eastAsia="en-US"/>
        </w:rPr>
        <w:t>O sintoma mais importante e típico do IAM é a </w:t>
      </w:r>
      <w:hyperlink r:id="rId13" w:tooltip="Dor" w:history="1">
        <w:r w:rsidR="00B8387D" w:rsidRPr="00F55650">
          <w:rPr>
            <w:rFonts w:eastAsiaTheme="minorHAnsi"/>
            <w:lang w:eastAsia="en-US"/>
          </w:rPr>
          <w:t>dor</w:t>
        </w:r>
      </w:hyperlink>
      <w:r w:rsidR="00B8387D" w:rsidRPr="00F55650">
        <w:rPr>
          <w:rFonts w:eastAsiaTheme="minorHAnsi"/>
          <w:lang w:eastAsia="en-US"/>
        </w:rPr>
        <w:t> ou desconforto intenso retroesternal (atrás do </w:t>
      </w:r>
      <w:hyperlink r:id="rId14" w:tooltip="Esterno" w:history="1">
        <w:r w:rsidR="00B8387D" w:rsidRPr="00F55650">
          <w:rPr>
            <w:rFonts w:eastAsiaTheme="minorHAnsi"/>
            <w:lang w:eastAsia="en-US"/>
          </w:rPr>
          <w:t>osso esterno</w:t>
        </w:r>
      </w:hyperlink>
      <w:r w:rsidR="00B8387D" w:rsidRPr="00F55650">
        <w:rPr>
          <w:rFonts w:eastAsiaTheme="minorHAnsi"/>
          <w:lang w:eastAsia="en-US"/>
        </w:rPr>
        <w:t>) que é muitas vezes referida como aperto, opressão, peso ou queimação, podendo irradiar-se para </w:t>
      </w:r>
      <w:hyperlink r:id="rId15" w:tooltip="Pescoço" w:history="1">
        <w:r w:rsidR="00B8387D" w:rsidRPr="00F55650">
          <w:rPr>
            <w:rFonts w:eastAsiaTheme="minorHAnsi"/>
            <w:lang w:eastAsia="en-US"/>
          </w:rPr>
          <w:t>pescoço</w:t>
        </w:r>
      </w:hyperlink>
      <w:r w:rsidR="00B8387D" w:rsidRPr="00F55650">
        <w:rPr>
          <w:rFonts w:eastAsiaTheme="minorHAnsi"/>
          <w:lang w:eastAsia="en-US"/>
        </w:rPr>
        <w:t>, </w:t>
      </w:r>
      <w:hyperlink r:id="rId16" w:tooltip="Mandíbula" w:history="1">
        <w:r w:rsidR="00B8387D" w:rsidRPr="00F55650">
          <w:rPr>
            <w:rFonts w:eastAsiaTheme="minorHAnsi"/>
            <w:lang w:eastAsia="en-US"/>
          </w:rPr>
          <w:t>mandíbula</w:t>
        </w:r>
      </w:hyperlink>
      <w:r w:rsidR="00B8387D" w:rsidRPr="00F55650">
        <w:rPr>
          <w:rFonts w:eastAsiaTheme="minorHAnsi"/>
          <w:lang w:eastAsia="en-US"/>
        </w:rPr>
        <w:t>, </w:t>
      </w:r>
      <w:hyperlink r:id="rId17" w:tooltip="Membros superiores" w:history="1">
        <w:r w:rsidR="00B8387D" w:rsidRPr="00F55650">
          <w:rPr>
            <w:rFonts w:eastAsiaTheme="minorHAnsi"/>
            <w:lang w:eastAsia="en-US"/>
          </w:rPr>
          <w:t>membros superiores</w:t>
        </w:r>
      </w:hyperlink>
      <w:r w:rsidR="00B8387D" w:rsidRPr="00F55650">
        <w:rPr>
          <w:rFonts w:eastAsiaTheme="minorHAnsi"/>
          <w:lang w:eastAsia="en-US"/>
        </w:rPr>
        <w:t> e </w:t>
      </w:r>
      <w:hyperlink r:id="rId18" w:tooltip="Dorso" w:history="1">
        <w:r w:rsidR="00B8387D" w:rsidRPr="00F55650">
          <w:rPr>
            <w:rFonts w:eastAsiaTheme="minorHAnsi"/>
            <w:lang w:eastAsia="en-US"/>
          </w:rPr>
          <w:t>dorso</w:t>
        </w:r>
      </w:hyperlink>
      <w:r w:rsidR="00B8387D" w:rsidRPr="00F55650">
        <w:rPr>
          <w:rFonts w:eastAsiaTheme="minorHAnsi"/>
          <w:lang w:eastAsia="en-US"/>
        </w:rPr>
        <w:t>.</w:t>
      </w:r>
    </w:p>
    <w:p w:rsidR="00FD47AF" w:rsidRPr="00F55650" w:rsidRDefault="00B8387D" w:rsidP="006876B3">
      <w:pPr>
        <w:shd w:val="clear" w:color="auto" w:fill="FFFFFF"/>
        <w:spacing w:before="96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 xml:space="preserve">Frequentemente </w:t>
      </w:r>
      <w:r w:rsidR="006876B3">
        <w:rPr>
          <w:rFonts w:ascii="Times New Roman" w:hAnsi="Times New Roman" w:cs="Times New Roman"/>
          <w:sz w:val="24"/>
          <w:szCs w:val="24"/>
        </w:rPr>
        <w:t xml:space="preserve">esses sintomas são acompanhados por </w:t>
      </w:r>
      <w:hyperlink r:id="rId19" w:tooltip="Náusea" w:history="1">
        <w:r w:rsidRPr="00F55650">
          <w:rPr>
            <w:rFonts w:ascii="Times New Roman" w:hAnsi="Times New Roman" w:cs="Times New Roman"/>
            <w:sz w:val="24"/>
            <w:szCs w:val="24"/>
          </w:rPr>
          <w:t>náuseas</w:t>
        </w:r>
      </w:hyperlink>
      <w:r w:rsidRPr="00F55650">
        <w:rPr>
          <w:rFonts w:ascii="Times New Roman" w:hAnsi="Times New Roman" w:cs="Times New Roman"/>
          <w:sz w:val="24"/>
          <w:szCs w:val="24"/>
        </w:rPr>
        <w:t>,</w:t>
      </w:r>
      <w:r w:rsidR="006876B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Vômito" w:history="1">
        <w:r w:rsidRPr="00F55650">
          <w:rPr>
            <w:rFonts w:ascii="Times New Roman" w:hAnsi="Times New Roman" w:cs="Times New Roman"/>
            <w:sz w:val="24"/>
            <w:szCs w:val="24"/>
          </w:rPr>
          <w:t>vômitos</w:t>
        </w:r>
      </w:hyperlink>
      <w:r w:rsidRPr="00F55650">
        <w:rPr>
          <w:rFonts w:ascii="Times New Roman" w:hAnsi="Times New Roman" w:cs="Times New Roman"/>
          <w:sz w:val="24"/>
          <w:szCs w:val="24"/>
        </w:rPr>
        <w:t>,</w:t>
      </w:r>
      <w:r w:rsidR="006876B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Sudorese" w:history="1">
        <w:r w:rsidRPr="00F55650">
          <w:rPr>
            <w:rFonts w:ascii="Times New Roman" w:hAnsi="Times New Roman" w:cs="Times New Roman"/>
            <w:sz w:val="24"/>
            <w:szCs w:val="24"/>
          </w:rPr>
          <w:t>sudorese</w:t>
        </w:r>
      </w:hyperlink>
      <w:r w:rsidR="006876B3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Palidez" w:history="1">
        <w:r w:rsidRPr="00F55650">
          <w:rPr>
            <w:rFonts w:ascii="Times New Roman" w:hAnsi="Times New Roman" w:cs="Times New Roman"/>
            <w:sz w:val="24"/>
            <w:szCs w:val="24"/>
          </w:rPr>
          <w:t>palidez</w:t>
        </w:r>
      </w:hyperlink>
      <w:r w:rsidR="006876B3">
        <w:rPr>
          <w:rFonts w:ascii="Times New Roman" w:hAnsi="Times New Roman" w:cs="Times New Roman"/>
          <w:sz w:val="24"/>
          <w:szCs w:val="24"/>
        </w:rPr>
        <w:t xml:space="preserve"> </w:t>
      </w:r>
      <w:r w:rsidRPr="00F55650">
        <w:rPr>
          <w:rFonts w:ascii="Times New Roman" w:hAnsi="Times New Roman" w:cs="Times New Roman"/>
          <w:sz w:val="24"/>
          <w:szCs w:val="24"/>
        </w:rPr>
        <w:t>e sensação de morte iminente. A duração é caracteristicamente superior a 20 minutos. Dor com as caraterísticas típicas, mas com duração inferior a 20 minutos sugere </w:t>
      </w:r>
      <w:hyperlink r:id="rId23" w:tooltip="Angina" w:history="1">
        <w:r w:rsidRPr="00F55650">
          <w:rPr>
            <w:rFonts w:ascii="Times New Roman" w:hAnsi="Times New Roman" w:cs="Times New Roman"/>
            <w:sz w:val="24"/>
            <w:szCs w:val="24"/>
          </w:rPr>
          <w:t>angina do peito</w:t>
        </w:r>
      </w:hyperlink>
      <w:r w:rsidRPr="00F55650">
        <w:rPr>
          <w:rFonts w:ascii="Times New Roman" w:hAnsi="Times New Roman" w:cs="Times New Roman"/>
          <w:sz w:val="24"/>
          <w:szCs w:val="24"/>
        </w:rPr>
        <w:t>, onde ainda não ocorreu a morte do músculo cardíaco.</w:t>
      </w:r>
    </w:p>
    <w:p w:rsidR="00FD47AF" w:rsidRPr="00F55650" w:rsidRDefault="00FD47AF" w:rsidP="00687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>O diagnóstico definitivo de um infarto depende da demonstração da morte celular. Este diagnóstico é feito de maneira indireta, por sintomas que a pessoa sente, por sinais que surgem em seu corpo, por alterações em um eletrocardiograma e por alterações de certas substâncias (marcadores de lesão miocárdica) no sangue. Entre os testes de diagnóstico para a detecção de danos do músculo cardíaco disponíveis estão o eletrocardiograma (ECG), o </w:t>
      </w:r>
      <w:proofErr w:type="gramStart"/>
      <w:r w:rsidRPr="00F55650">
        <w:rPr>
          <w:rFonts w:ascii="Times New Roman" w:hAnsi="Times New Roman" w:cs="Times New Roman"/>
          <w:sz w:val="24"/>
          <w:szCs w:val="24"/>
        </w:rPr>
        <w:t>raio X</w:t>
      </w:r>
      <w:proofErr w:type="gramEnd"/>
      <w:r w:rsidRPr="00F55650">
        <w:rPr>
          <w:rFonts w:ascii="Times New Roman" w:hAnsi="Times New Roman" w:cs="Times New Roman"/>
          <w:sz w:val="24"/>
          <w:szCs w:val="24"/>
        </w:rPr>
        <w:t> do peito, e vários</w:t>
      </w:r>
      <w:r w:rsidR="00B8387D" w:rsidRPr="00F55650">
        <w:rPr>
          <w:rFonts w:ascii="Times New Roman" w:hAnsi="Times New Roman" w:cs="Times New Roman"/>
          <w:sz w:val="24"/>
          <w:szCs w:val="24"/>
        </w:rPr>
        <w:t xml:space="preserve"> </w:t>
      </w:r>
      <w:r w:rsidRPr="00F55650">
        <w:rPr>
          <w:rFonts w:ascii="Times New Roman" w:hAnsi="Times New Roman" w:cs="Times New Roman"/>
          <w:sz w:val="24"/>
          <w:szCs w:val="24"/>
        </w:rPr>
        <w:t>exames de sangue</w:t>
      </w:r>
      <w:r w:rsidR="00B8387D" w:rsidRPr="00F55650">
        <w:rPr>
          <w:rFonts w:ascii="Times New Roman" w:hAnsi="Times New Roman" w:cs="Times New Roman"/>
          <w:sz w:val="24"/>
          <w:szCs w:val="24"/>
        </w:rPr>
        <w:t xml:space="preserve"> bioquímicos, segundo preconiza a organização mundial da saúde.</w:t>
      </w:r>
    </w:p>
    <w:p w:rsidR="00B8387D" w:rsidRPr="00F55650" w:rsidRDefault="00B8387D" w:rsidP="00687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 xml:space="preserve">Na análise histopatológica, observa-se </w:t>
      </w:r>
      <w:proofErr w:type="gramStart"/>
      <w:r w:rsidR="00076CAB" w:rsidRPr="00F55650">
        <w:rPr>
          <w:rFonts w:ascii="Times New Roman" w:hAnsi="Times New Roman" w:cs="Times New Roman"/>
          <w:sz w:val="24"/>
          <w:szCs w:val="24"/>
        </w:rPr>
        <w:t>n</w:t>
      </w:r>
      <w:r w:rsidRPr="00F5565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55650">
        <w:rPr>
          <w:rFonts w:ascii="Times New Roman" w:hAnsi="Times New Roman" w:cs="Times New Roman"/>
          <w:sz w:val="24"/>
          <w:szCs w:val="24"/>
        </w:rPr>
        <w:t xml:space="preserve"> infarto típico </w:t>
      </w:r>
      <w:r w:rsidR="00076CAB" w:rsidRPr="00F55650">
        <w:rPr>
          <w:rFonts w:ascii="Times New Roman" w:hAnsi="Times New Roman" w:cs="Times New Roman"/>
          <w:sz w:val="24"/>
          <w:szCs w:val="24"/>
        </w:rPr>
        <w:t xml:space="preserve">morte celular por necrose do tipo </w:t>
      </w:r>
      <w:proofErr w:type="spellStart"/>
      <w:r w:rsidR="00076CAB" w:rsidRPr="00F55650">
        <w:rPr>
          <w:rFonts w:ascii="Times New Roman" w:hAnsi="Times New Roman" w:cs="Times New Roman"/>
          <w:sz w:val="24"/>
          <w:szCs w:val="24"/>
        </w:rPr>
        <w:t>coagulativa</w:t>
      </w:r>
      <w:proofErr w:type="spellEnd"/>
      <w:r w:rsidR="00076CAB" w:rsidRPr="00F55650">
        <w:rPr>
          <w:rFonts w:ascii="Times New Roman" w:hAnsi="Times New Roman" w:cs="Times New Roman"/>
          <w:sz w:val="24"/>
          <w:szCs w:val="24"/>
        </w:rPr>
        <w:t xml:space="preserve"> seguida</w:t>
      </w:r>
      <w:r w:rsidRPr="00F55650">
        <w:rPr>
          <w:rFonts w:ascii="Times New Roman" w:hAnsi="Times New Roman" w:cs="Times New Roman"/>
          <w:sz w:val="24"/>
          <w:szCs w:val="24"/>
        </w:rPr>
        <w:t xml:space="preserve"> finalmente por fibrose</w:t>
      </w:r>
    </w:p>
    <w:p w:rsidR="00CC276D" w:rsidRPr="00F55650" w:rsidRDefault="00FD47AF" w:rsidP="00687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 xml:space="preserve"> O tratamento busca diminuir o tamanho do infarto e reduzir as complicações </w:t>
      </w:r>
      <w:proofErr w:type="gramStart"/>
      <w:r w:rsidRPr="00F55650">
        <w:rPr>
          <w:rFonts w:ascii="Times New Roman" w:hAnsi="Times New Roman" w:cs="Times New Roman"/>
          <w:sz w:val="24"/>
          <w:szCs w:val="24"/>
        </w:rPr>
        <w:t>pós infarto</w:t>
      </w:r>
      <w:proofErr w:type="gramEnd"/>
      <w:r w:rsidRPr="00F55650">
        <w:rPr>
          <w:rFonts w:ascii="Times New Roman" w:hAnsi="Times New Roman" w:cs="Times New Roman"/>
          <w:sz w:val="24"/>
          <w:szCs w:val="24"/>
        </w:rPr>
        <w:t xml:space="preserve">. Envolve cuidados gerais como </w:t>
      </w:r>
      <w:proofErr w:type="gramStart"/>
      <w:r w:rsidRPr="00F55650">
        <w:rPr>
          <w:rFonts w:ascii="Times New Roman" w:hAnsi="Times New Roman" w:cs="Times New Roman"/>
          <w:sz w:val="24"/>
          <w:szCs w:val="24"/>
        </w:rPr>
        <w:t>repouso,</w:t>
      </w:r>
      <w:r w:rsidR="00F55650">
        <w:rPr>
          <w:rFonts w:ascii="Times New Roman" w:hAnsi="Times New Roman" w:cs="Times New Roman"/>
          <w:sz w:val="24"/>
          <w:szCs w:val="24"/>
        </w:rPr>
        <w:t xml:space="preserve"> </w:t>
      </w:r>
      <w:r w:rsidRPr="00F55650">
        <w:rPr>
          <w:rFonts w:ascii="Times New Roman" w:hAnsi="Times New Roman" w:cs="Times New Roman"/>
          <w:sz w:val="24"/>
          <w:szCs w:val="24"/>
        </w:rPr>
        <w:t>monitorização intensiva da evolu</w:t>
      </w:r>
      <w:r w:rsidR="00B8387D" w:rsidRPr="00F55650">
        <w:rPr>
          <w:rFonts w:ascii="Times New Roman" w:hAnsi="Times New Roman" w:cs="Times New Roman"/>
          <w:sz w:val="24"/>
          <w:szCs w:val="24"/>
        </w:rPr>
        <w:t>ção da doença, uso</w:t>
      </w:r>
      <w:proofErr w:type="gramEnd"/>
      <w:r w:rsidR="00B8387D" w:rsidRPr="00F55650">
        <w:rPr>
          <w:rFonts w:ascii="Times New Roman" w:hAnsi="Times New Roman" w:cs="Times New Roman"/>
          <w:sz w:val="24"/>
          <w:szCs w:val="24"/>
        </w:rPr>
        <w:t xml:space="preserve"> de medicamentos</w:t>
      </w:r>
      <w:r w:rsidRPr="00F55650">
        <w:rPr>
          <w:rFonts w:ascii="Times New Roman" w:hAnsi="Times New Roman" w:cs="Times New Roman"/>
          <w:sz w:val="24"/>
          <w:szCs w:val="24"/>
        </w:rPr>
        <w:t xml:space="preserve"> e procedimentos chamados invasivos, como angioplastia coronária e cirurgia cardíaca. O tratamento é diferente conforme a pessoa, já que áreas diferentes quando a localização e tamanho podem ser afetadas, e resposta de cada pessoa ao infarto ser particular.</w:t>
      </w:r>
    </w:p>
    <w:p w:rsidR="00FD47AF" w:rsidRPr="00FD47AF" w:rsidRDefault="00FD47AF" w:rsidP="006876B3">
      <w:pPr>
        <w:shd w:val="clear" w:color="auto" w:fill="FFFFFF"/>
        <w:spacing w:before="96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Os fatores de risco para infarto agudo do miocárdio</w:t>
      </w:r>
      <w:r w:rsidRPr="00F55650">
        <w:rPr>
          <w:rFonts w:ascii="Times New Roman" w:hAnsi="Times New Roman" w:cs="Times New Roman"/>
          <w:sz w:val="24"/>
          <w:szCs w:val="24"/>
        </w:rPr>
        <w:t> </w:t>
      </w:r>
      <w:r w:rsidRPr="00FD47AF">
        <w:rPr>
          <w:rFonts w:ascii="Times New Roman" w:hAnsi="Times New Roman" w:cs="Times New Roman"/>
          <w:sz w:val="24"/>
          <w:szCs w:val="24"/>
        </w:rPr>
        <w:t>estão associados a</w:t>
      </w:r>
      <w:r w:rsidRPr="00F556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D47AF">
        <w:rPr>
          <w:rFonts w:ascii="Times New Roman" w:hAnsi="Times New Roman" w:cs="Times New Roman"/>
          <w:sz w:val="24"/>
          <w:szCs w:val="24"/>
        </w:rPr>
        <w:fldChar w:fldCharType="begin"/>
      </w:r>
      <w:r w:rsidRPr="00FD47AF">
        <w:rPr>
          <w:rFonts w:ascii="Times New Roman" w:hAnsi="Times New Roman" w:cs="Times New Roman"/>
          <w:sz w:val="24"/>
          <w:szCs w:val="24"/>
        </w:rPr>
        <w:instrText xml:space="preserve"> HYPERLINK "http://pt.wikipedia.org/wiki/Arterioesclerose" \o "Arterioesclerose" </w:instrText>
      </w:r>
      <w:r w:rsidRPr="00FD47AF">
        <w:rPr>
          <w:rFonts w:ascii="Times New Roman" w:hAnsi="Times New Roman" w:cs="Times New Roman"/>
          <w:sz w:val="24"/>
          <w:szCs w:val="24"/>
        </w:rPr>
        <w:fldChar w:fldCharType="separate"/>
      </w:r>
      <w:r w:rsidRPr="00F55650">
        <w:rPr>
          <w:rFonts w:ascii="Times New Roman" w:hAnsi="Times New Roman" w:cs="Times New Roman"/>
          <w:sz w:val="24"/>
          <w:szCs w:val="24"/>
        </w:rPr>
        <w:t>arterioesclerose</w:t>
      </w:r>
      <w:proofErr w:type="spellEnd"/>
      <w:r w:rsidRPr="00FD47AF">
        <w:rPr>
          <w:rFonts w:ascii="Times New Roman" w:hAnsi="Times New Roman" w:cs="Times New Roman"/>
          <w:sz w:val="24"/>
          <w:szCs w:val="24"/>
        </w:rPr>
        <w:fldChar w:fldCharType="end"/>
      </w:r>
      <w:r w:rsidRPr="00F55650">
        <w:rPr>
          <w:rFonts w:ascii="Times New Roman" w:hAnsi="Times New Roman" w:cs="Times New Roman"/>
          <w:sz w:val="24"/>
          <w:szCs w:val="24"/>
        </w:rPr>
        <w:t> </w:t>
      </w:r>
      <w:r w:rsidRPr="00FD47AF">
        <w:rPr>
          <w:rFonts w:ascii="Times New Roman" w:hAnsi="Times New Roman" w:cs="Times New Roman"/>
          <w:sz w:val="24"/>
          <w:szCs w:val="24"/>
        </w:rPr>
        <w:t>ou</w:t>
      </w:r>
      <w:r w:rsidRPr="00F55650">
        <w:rPr>
          <w:rFonts w:ascii="Times New Roman" w:hAnsi="Times New Roman" w:cs="Times New Roman"/>
          <w:sz w:val="24"/>
          <w:szCs w:val="24"/>
        </w:rPr>
        <w:t> </w:t>
      </w:r>
      <w:hyperlink r:id="rId24" w:tooltip="Doença coronariana (página não existe)" w:history="1">
        <w:r w:rsidRPr="00F55650">
          <w:rPr>
            <w:rFonts w:ascii="Times New Roman" w:hAnsi="Times New Roman" w:cs="Times New Roman"/>
            <w:sz w:val="24"/>
            <w:szCs w:val="24"/>
          </w:rPr>
          <w:t>doença coronariana</w:t>
        </w:r>
      </w:hyperlink>
      <w:r w:rsidRPr="00FD47AF">
        <w:rPr>
          <w:rFonts w:ascii="Times New Roman" w:hAnsi="Times New Roman" w:cs="Times New Roman"/>
          <w:sz w:val="24"/>
          <w:szCs w:val="24"/>
        </w:rPr>
        <w:t xml:space="preserve">. Os fatores de risco podem ser </w:t>
      </w:r>
      <w:proofErr w:type="spellStart"/>
      <w:r w:rsidRPr="00FD47AF">
        <w:rPr>
          <w:rFonts w:ascii="Times New Roman" w:hAnsi="Times New Roman" w:cs="Times New Roman"/>
          <w:sz w:val="24"/>
          <w:szCs w:val="24"/>
        </w:rPr>
        <w:t>dividos</w:t>
      </w:r>
      <w:proofErr w:type="spellEnd"/>
      <w:r w:rsidRPr="00FD47AF">
        <w:rPr>
          <w:rFonts w:ascii="Times New Roman" w:hAnsi="Times New Roman" w:cs="Times New Roman"/>
          <w:sz w:val="24"/>
          <w:szCs w:val="24"/>
        </w:rPr>
        <w:t xml:space="preserve"> em dois grupos:</w:t>
      </w:r>
    </w:p>
    <w:p w:rsidR="00FD47AF" w:rsidRPr="00F55650" w:rsidRDefault="00FD47AF" w:rsidP="006876B3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lastRenderedPageBreak/>
        <w:t>Fatores que podem ser mudados ou controlados:</w:t>
      </w:r>
    </w:p>
    <w:p w:rsidR="00FD47AF" w:rsidRPr="00FD47AF" w:rsidRDefault="00057DDF" w:rsidP="006876B3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Colesterol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Colesterol</w:t>
        </w:r>
      </w:hyperlink>
      <w:r w:rsidR="00FD47AF" w:rsidRPr="00F55650">
        <w:rPr>
          <w:rFonts w:ascii="Times New Roman" w:hAnsi="Times New Roman" w:cs="Times New Roman"/>
          <w:sz w:val="24"/>
          <w:szCs w:val="24"/>
        </w:rPr>
        <w:t> </w:t>
      </w:r>
      <w:r w:rsidR="00FD47AF" w:rsidRPr="00FD47AF">
        <w:rPr>
          <w:rFonts w:ascii="Times New Roman" w:hAnsi="Times New Roman" w:cs="Times New Roman"/>
          <w:sz w:val="24"/>
          <w:szCs w:val="24"/>
        </w:rPr>
        <w:t>alto</w:t>
      </w:r>
    </w:p>
    <w:p w:rsidR="00FD47AF" w:rsidRPr="00FD47AF" w:rsidRDefault="00057DDF" w:rsidP="006876B3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Hipertensão arterial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Hipertensão arterial</w:t>
        </w:r>
      </w:hyperlink>
    </w:p>
    <w:p w:rsidR="00FD47AF" w:rsidRPr="00FD47AF" w:rsidRDefault="00057DDF" w:rsidP="006876B3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7" w:tooltip="Tabagismo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Tabagismo</w:t>
        </w:r>
      </w:hyperlink>
    </w:p>
    <w:p w:rsidR="00FD47AF" w:rsidRPr="00FD47AF" w:rsidRDefault="00057DDF" w:rsidP="006876B3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8" w:tooltip="Obesidade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Excesso de peso</w:t>
        </w:r>
      </w:hyperlink>
    </w:p>
    <w:p w:rsidR="00FD47AF" w:rsidRPr="00FD47AF" w:rsidRDefault="00057DDF" w:rsidP="006876B3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9" w:tooltip="Sedentarismo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Sedentarismo</w:t>
        </w:r>
      </w:hyperlink>
    </w:p>
    <w:p w:rsidR="00FD47AF" w:rsidRPr="00FD47AF" w:rsidRDefault="00057DDF" w:rsidP="006876B3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30" w:tooltip="Diabetes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Diabetes Mellitus</w:t>
        </w:r>
      </w:hyperlink>
    </w:p>
    <w:p w:rsidR="00FD47AF" w:rsidRPr="00F55650" w:rsidRDefault="00FD47AF" w:rsidP="006876B3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>Fatores que não podem ser mudados</w:t>
      </w:r>
    </w:p>
    <w:p w:rsidR="00FD47AF" w:rsidRPr="00FD47AF" w:rsidRDefault="00057DDF" w:rsidP="006876B3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31" w:tooltip="Envelhecimento" w:history="1">
        <w:r w:rsidR="00FD47AF" w:rsidRPr="00F55650">
          <w:rPr>
            <w:rFonts w:ascii="Times New Roman" w:hAnsi="Times New Roman" w:cs="Times New Roman"/>
            <w:sz w:val="24"/>
            <w:szCs w:val="24"/>
          </w:rPr>
          <w:t>Idade</w:t>
        </w:r>
      </w:hyperlink>
    </w:p>
    <w:p w:rsidR="00FD47AF" w:rsidRPr="00FD47AF" w:rsidRDefault="00FD47AF" w:rsidP="006876B3">
      <w:pPr>
        <w:numPr>
          <w:ilvl w:val="2"/>
          <w:numId w:val="2"/>
        </w:numPr>
        <w:shd w:val="clear" w:color="auto" w:fill="FFFFFF"/>
        <w:spacing w:before="100" w:beforeAutospacing="1" w:after="0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Risco aumentado para homens acima de 45 anos;</w:t>
      </w:r>
    </w:p>
    <w:p w:rsidR="00FD47AF" w:rsidRPr="00FD47AF" w:rsidRDefault="00FD47AF" w:rsidP="006876B3">
      <w:pPr>
        <w:numPr>
          <w:ilvl w:val="2"/>
          <w:numId w:val="2"/>
        </w:numPr>
        <w:shd w:val="clear" w:color="auto" w:fill="FFFFFF"/>
        <w:spacing w:before="100" w:beforeAutospacing="1" w:after="0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Risco aumentado para mulheres acima de 55 anos (ou após a menopausa).</w:t>
      </w:r>
    </w:p>
    <w:p w:rsidR="00FD47AF" w:rsidRPr="00FD47AF" w:rsidRDefault="00FD47AF" w:rsidP="006876B3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História familiar ou</w:t>
      </w:r>
      <w:r w:rsidRPr="00F55650">
        <w:rPr>
          <w:rFonts w:ascii="Times New Roman" w:hAnsi="Times New Roman" w:cs="Times New Roman"/>
          <w:sz w:val="24"/>
          <w:szCs w:val="24"/>
        </w:rPr>
        <w:t> </w:t>
      </w:r>
      <w:hyperlink r:id="rId32" w:tooltip="Predisposição genética (página não existe)" w:history="1">
        <w:r w:rsidRPr="00F55650">
          <w:rPr>
            <w:rFonts w:ascii="Times New Roman" w:hAnsi="Times New Roman" w:cs="Times New Roman"/>
            <w:sz w:val="24"/>
            <w:szCs w:val="24"/>
          </w:rPr>
          <w:t>predisposição genética</w:t>
        </w:r>
      </w:hyperlink>
    </w:p>
    <w:p w:rsidR="00FD47AF" w:rsidRPr="00FD47AF" w:rsidRDefault="00FD47AF" w:rsidP="006876B3">
      <w:pPr>
        <w:numPr>
          <w:ilvl w:val="2"/>
          <w:numId w:val="2"/>
        </w:numPr>
        <w:shd w:val="clear" w:color="auto" w:fill="FFFFFF"/>
        <w:spacing w:before="100" w:beforeAutospacing="1" w:after="0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Risco aumentado se pai ou um irmão for diagnosticado com DAC antes de 55 anos de idade;</w:t>
      </w:r>
    </w:p>
    <w:p w:rsidR="00FD47AF" w:rsidRDefault="00FD47AF" w:rsidP="006876B3">
      <w:pPr>
        <w:numPr>
          <w:ilvl w:val="2"/>
          <w:numId w:val="2"/>
        </w:numPr>
        <w:shd w:val="clear" w:color="auto" w:fill="FFFFFF"/>
        <w:spacing w:before="100" w:beforeAutospacing="1" w:after="0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FD47AF">
        <w:rPr>
          <w:rFonts w:ascii="Times New Roman" w:hAnsi="Times New Roman" w:cs="Times New Roman"/>
          <w:sz w:val="24"/>
          <w:szCs w:val="24"/>
        </w:rPr>
        <w:t>Risco aumentado se mãe ou uma irmã for diagnosticada com DAC antes de 65 anos de idade.</w:t>
      </w:r>
    </w:p>
    <w:p w:rsidR="00231895" w:rsidRDefault="00231895" w:rsidP="006876B3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6CAB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50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6876B3" w:rsidRPr="00F55650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b/>
          <w:sz w:val="24"/>
          <w:szCs w:val="24"/>
        </w:rPr>
        <w:tab/>
      </w:r>
      <w:r w:rsidRPr="00F55650">
        <w:rPr>
          <w:rFonts w:ascii="Times New Roman" w:hAnsi="Times New Roman" w:cs="Times New Roman"/>
          <w:sz w:val="24"/>
          <w:szCs w:val="24"/>
        </w:rPr>
        <w:t xml:space="preserve">Contextualizar e exemplificar, através de aulas práticas, o tópico </w:t>
      </w:r>
      <w:r w:rsidRPr="00F55650">
        <w:rPr>
          <w:rFonts w:ascii="Times New Roman" w:hAnsi="Times New Roman" w:cs="Times New Roman"/>
          <w:i/>
          <w:sz w:val="24"/>
          <w:szCs w:val="24"/>
        </w:rPr>
        <w:t>Infarto Agudo do Miocárdio</w:t>
      </w:r>
      <w:r w:rsidRPr="00F55650">
        <w:rPr>
          <w:rFonts w:ascii="Times New Roman" w:hAnsi="Times New Roman" w:cs="Times New Roman"/>
          <w:sz w:val="24"/>
          <w:szCs w:val="24"/>
        </w:rPr>
        <w:t>, utilizando-se de lâminas histopatológicas da lesão, como exemplo de distúrbio circulatório, comparando-se tal lesão com corte histológico do coração normal.</w:t>
      </w:r>
    </w:p>
    <w:p w:rsidR="00231895" w:rsidRPr="00F55650" w:rsidRDefault="00231895" w:rsidP="0068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CAB" w:rsidRDefault="00231895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6876B3" w:rsidRPr="00F55650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Pr="00F55650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ab/>
        <w:t xml:space="preserve">Os monitores utilizam lâminas de cortes histológicos de coração normal, focalizando o campo de maneira nítida e clara para melhor visualização. Em seguida, todos os alunos fazem a verificação da histologia normal do coração e são questionados a respeito de características básicas deste tecido. A visualização é feita acompanhada com a consulta a atlas de histologia normal, para melhor compreensão. Em seguida, os alunos focalizam lâminas histopatológicas contendo corte do coração com a região do </w:t>
      </w:r>
      <w:r w:rsidRPr="00F55650">
        <w:rPr>
          <w:rFonts w:ascii="Times New Roman" w:hAnsi="Times New Roman" w:cs="Times New Roman"/>
          <w:sz w:val="24"/>
          <w:szCs w:val="24"/>
        </w:rPr>
        <w:lastRenderedPageBreak/>
        <w:t>infarto, e este mesmo corte é projetado em slides com auxílio de projetor multimídia, procedendo-se em seguida à discussão das principais diferenças entre o normal e o patológico. Os monitores estimulam os alunos com perguntas básicas sobre esta diferenciação como forma de condensar o aprendizado. Adicionalmente, os alunos descrevem todos os elementos observados durante a aula prática.</w:t>
      </w:r>
    </w:p>
    <w:p w:rsidR="006876B3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50">
        <w:rPr>
          <w:rFonts w:ascii="Times New Roman" w:hAnsi="Times New Roman" w:cs="Times New Roman"/>
          <w:b/>
          <w:sz w:val="24"/>
          <w:szCs w:val="24"/>
        </w:rPr>
        <w:t>RESULTADOS/AVALIAÇÃO</w:t>
      </w:r>
    </w:p>
    <w:p w:rsidR="006876B3" w:rsidRPr="00F55650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Pr="00F55650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ab/>
        <w:t>A ferramenta utilizada mostrou-se bastante exequível e permitiu que o tema infarto agudo do miocárdio, discutido em aulas teóricas, fosse convenientemente reforçado e melhorado na aula prática. Os alunos mostraram entusiasmo e manifestaram bastante interesse pelo tema abordado.</w:t>
      </w:r>
    </w:p>
    <w:p w:rsidR="006876B3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Pr="00F55650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50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876B3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AB" w:rsidRPr="00F55650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b/>
          <w:sz w:val="24"/>
          <w:szCs w:val="24"/>
        </w:rPr>
        <w:tab/>
      </w:r>
      <w:r w:rsidRPr="00F55650">
        <w:rPr>
          <w:rFonts w:ascii="Times New Roman" w:hAnsi="Times New Roman" w:cs="Times New Roman"/>
          <w:sz w:val="24"/>
          <w:szCs w:val="24"/>
        </w:rPr>
        <w:t>O método utilizado no presente trabalho se mostrou bastante satisfatório no que diz respeito ao processo ensino-aprendizagem. Atualmente, com a disponibilidade de recursos audiovisuais, é possível melhorar a compreensão dos alunos a respeito de tópicos abordados em aulas teóricas, de modo que não só a compreensão do tema se torne possível, como também o interesse do aluno pela disciplina ministrada, dando assim maior suporte didático para sua formação acadêmica e motivação para sua vida profissional.</w:t>
      </w:r>
    </w:p>
    <w:p w:rsidR="00076CAB" w:rsidRPr="00F55650" w:rsidRDefault="00076CAB" w:rsidP="00687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0">
        <w:rPr>
          <w:rFonts w:ascii="Times New Roman" w:hAnsi="Times New Roman" w:cs="Times New Roman"/>
          <w:sz w:val="24"/>
          <w:szCs w:val="24"/>
        </w:rPr>
        <w:tab/>
        <w:t>Percebemos, portanto, que a experiência vivenciada pela abordagem do tópico infarto agudo do miocárdio, pode ser estendida para outros temas, utilizando-se de ferramenta didática similar, tendo em vista a boa aceitação por parte dos alunos.</w:t>
      </w:r>
    </w:p>
    <w:p w:rsidR="00076CAB" w:rsidRPr="00FD47AF" w:rsidRDefault="00076CAB" w:rsidP="006876B3">
      <w:pPr>
        <w:pStyle w:val="NormalWeb"/>
        <w:shd w:val="clear" w:color="auto" w:fill="FFFFFF"/>
        <w:spacing w:before="96" w:beforeAutospacing="0" w:after="0" w:afterAutospacing="0" w:line="360" w:lineRule="auto"/>
        <w:rPr>
          <w:color w:val="252525"/>
        </w:rPr>
      </w:pPr>
    </w:p>
    <w:p w:rsidR="00076CAB" w:rsidRPr="00F55650" w:rsidRDefault="006876B3" w:rsidP="00687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76CAB" w:rsidRPr="00F55650" w:rsidRDefault="00076CAB" w:rsidP="00076CAB">
      <w:pPr>
        <w:pStyle w:val="NormalWeb"/>
        <w:rPr>
          <w:rFonts w:eastAsiaTheme="minorHAnsi"/>
          <w:lang w:eastAsia="en-US"/>
        </w:rPr>
      </w:pPr>
      <w:r w:rsidRPr="00F55650">
        <w:rPr>
          <w:rFonts w:eastAsiaTheme="minorHAnsi"/>
          <w:lang w:eastAsia="en-US"/>
        </w:rPr>
        <w:t xml:space="preserve">Robbins &amp; </w:t>
      </w:r>
      <w:proofErr w:type="spellStart"/>
      <w:r w:rsidRPr="00F55650">
        <w:rPr>
          <w:rFonts w:eastAsiaTheme="minorHAnsi"/>
          <w:lang w:eastAsia="en-US"/>
        </w:rPr>
        <w:t>Cotran</w:t>
      </w:r>
      <w:proofErr w:type="spellEnd"/>
      <w:r w:rsidRPr="00F55650">
        <w:rPr>
          <w:rFonts w:eastAsiaTheme="minorHAnsi"/>
          <w:lang w:eastAsia="en-US"/>
        </w:rPr>
        <w:t xml:space="preserve">. </w:t>
      </w:r>
      <w:r w:rsidRPr="00F55650">
        <w:rPr>
          <w:rFonts w:eastAsiaTheme="minorHAnsi"/>
          <w:b/>
          <w:lang w:eastAsia="en-US"/>
        </w:rPr>
        <w:t>Bases Patológicas das Doenças</w:t>
      </w:r>
      <w:r w:rsidRPr="00F55650">
        <w:rPr>
          <w:rFonts w:eastAsiaTheme="minorHAnsi"/>
          <w:lang w:eastAsia="en-US"/>
        </w:rPr>
        <w:t xml:space="preserve">, 8º edição. Editora </w:t>
      </w:r>
      <w:proofErr w:type="spellStart"/>
      <w:r w:rsidRPr="00F55650">
        <w:rPr>
          <w:rFonts w:eastAsiaTheme="minorHAnsi"/>
          <w:lang w:eastAsia="en-US"/>
        </w:rPr>
        <w:t>Elsevier</w:t>
      </w:r>
      <w:proofErr w:type="spellEnd"/>
      <w:r w:rsidRPr="00F55650">
        <w:rPr>
          <w:rFonts w:eastAsiaTheme="minorHAnsi"/>
          <w:lang w:eastAsia="en-US"/>
        </w:rPr>
        <w:t>.</w:t>
      </w:r>
    </w:p>
    <w:p w:rsidR="00F55650" w:rsidRPr="00F55650" w:rsidRDefault="00F55650" w:rsidP="00076CAB">
      <w:pPr>
        <w:pStyle w:val="NormalWeb"/>
      </w:pPr>
      <w:r w:rsidRPr="00F55650">
        <w:t>http://estudmed.com.sapo.pt/patologia/infarto_agudo_miocardio_1.htm</w:t>
      </w:r>
    </w:p>
    <w:p w:rsidR="00FD47AF" w:rsidRPr="00F55650" w:rsidRDefault="00231895" w:rsidP="006876B3">
      <w:pPr>
        <w:pStyle w:val="NormalWeb"/>
      </w:pPr>
      <w:r w:rsidRPr="00231895">
        <w:t>http://pt.wikipedia.org/wiki/Infarto_agudo_do_mioc%C3%A1rdio</w:t>
      </w:r>
    </w:p>
    <w:sectPr w:rsidR="00FD47AF" w:rsidRPr="00F55650" w:rsidSect="00CC2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C70"/>
    <w:multiLevelType w:val="hybridMultilevel"/>
    <w:tmpl w:val="0D5AA9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15EE9"/>
    <w:multiLevelType w:val="hybridMultilevel"/>
    <w:tmpl w:val="73829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23C2"/>
    <w:multiLevelType w:val="multilevel"/>
    <w:tmpl w:val="FA4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EA622C"/>
    <w:multiLevelType w:val="multilevel"/>
    <w:tmpl w:val="D55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3B02BE"/>
    <w:multiLevelType w:val="multilevel"/>
    <w:tmpl w:val="D7F2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AF"/>
    <w:rsid w:val="00057DDF"/>
    <w:rsid w:val="00076CAB"/>
    <w:rsid w:val="00231895"/>
    <w:rsid w:val="002750F4"/>
    <w:rsid w:val="006876B3"/>
    <w:rsid w:val="007F5B80"/>
    <w:rsid w:val="00A305DF"/>
    <w:rsid w:val="00B8387D"/>
    <w:rsid w:val="00CC276D"/>
    <w:rsid w:val="00D03C3A"/>
    <w:rsid w:val="00E10D32"/>
    <w:rsid w:val="00F55650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D47AF"/>
  </w:style>
  <w:style w:type="character" w:styleId="Hyperlink">
    <w:name w:val="Hyperlink"/>
    <w:basedOn w:val="Fontepargpadro"/>
    <w:uiPriority w:val="99"/>
    <w:unhideWhenUsed/>
    <w:rsid w:val="00FD47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D47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7A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8387D"/>
    <w:rPr>
      <w:i/>
      <w:iCs/>
    </w:rPr>
  </w:style>
  <w:style w:type="paragraph" w:customStyle="1" w:styleId="Default">
    <w:name w:val="Default"/>
    <w:uiPriority w:val="99"/>
    <w:rsid w:val="00D03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D47AF"/>
  </w:style>
  <w:style w:type="character" w:styleId="Hyperlink">
    <w:name w:val="Hyperlink"/>
    <w:basedOn w:val="Fontepargpadro"/>
    <w:uiPriority w:val="99"/>
    <w:unhideWhenUsed/>
    <w:rsid w:val="00FD47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D47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7A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B8387D"/>
    <w:rPr>
      <w:i/>
      <w:iCs/>
    </w:rPr>
  </w:style>
  <w:style w:type="paragraph" w:customStyle="1" w:styleId="Default">
    <w:name w:val="Default"/>
    <w:uiPriority w:val="99"/>
    <w:rsid w:val="00D03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25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1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8135904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Oxig%C3%AAnio" TargetMode="External"/><Relationship Id="rId13" Type="http://schemas.openxmlformats.org/officeDocument/2006/relationships/hyperlink" Target="http://pt.wikipedia.org/wiki/Dor" TargetMode="External"/><Relationship Id="rId18" Type="http://schemas.openxmlformats.org/officeDocument/2006/relationships/hyperlink" Target="http://pt.wikipedia.org/wiki/Dorso" TargetMode="External"/><Relationship Id="rId26" Type="http://schemas.openxmlformats.org/officeDocument/2006/relationships/hyperlink" Target="http://pt.wikipedia.org/wiki/Hipertens%C3%A3o_arteri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Sudores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t.wikipedia.org/wiki/Mioc%C3%A1rdio" TargetMode="External"/><Relationship Id="rId12" Type="http://schemas.openxmlformats.org/officeDocument/2006/relationships/hyperlink" Target="http://pt.wikipedia.org/wiki/Fibrila%C3%A7%C3%A3o_ventricular" TargetMode="External"/><Relationship Id="rId17" Type="http://schemas.openxmlformats.org/officeDocument/2006/relationships/hyperlink" Target="http://pt.wikipedia.org/wiki/Membros_superiores" TargetMode="External"/><Relationship Id="rId25" Type="http://schemas.openxmlformats.org/officeDocument/2006/relationships/hyperlink" Target="http://pt.wikipedia.org/wiki/Colestero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t.wikipedia.org/wiki/Mand%C3%ADbula" TargetMode="External"/><Relationship Id="rId20" Type="http://schemas.openxmlformats.org/officeDocument/2006/relationships/hyperlink" Target="http://pt.wikipedia.org/wiki/V%C3%B4mito" TargetMode="External"/><Relationship Id="rId29" Type="http://schemas.openxmlformats.org/officeDocument/2006/relationships/hyperlink" Target="http://pt.wikipedia.org/wiki/Sedentaris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Necrose" TargetMode="External"/><Relationship Id="rId11" Type="http://schemas.openxmlformats.org/officeDocument/2006/relationships/hyperlink" Target="http://pt.wikipedia.org/wiki/Arritmia" TargetMode="External"/><Relationship Id="rId24" Type="http://schemas.openxmlformats.org/officeDocument/2006/relationships/hyperlink" Target="http://pt.wikipedia.org/w/index.php?title=Doen%C3%A7a_coronariana&amp;action=edit&amp;redlink=1" TargetMode="External"/><Relationship Id="rId32" Type="http://schemas.openxmlformats.org/officeDocument/2006/relationships/hyperlink" Target="http://pt.wikipedia.org/w/index.php?title=Predisposi%C3%A7%C3%A3o_gen%C3%A9tic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Pesco%C3%A7o" TargetMode="External"/><Relationship Id="rId23" Type="http://schemas.openxmlformats.org/officeDocument/2006/relationships/hyperlink" Target="http://pt.wikipedia.org/wiki/Angina" TargetMode="External"/><Relationship Id="rId28" Type="http://schemas.openxmlformats.org/officeDocument/2006/relationships/hyperlink" Target="http://pt.wikipedia.org/wiki/Obesidade" TargetMode="External"/><Relationship Id="rId10" Type="http://schemas.openxmlformats.org/officeDocument/2006/relationships/hyperlink" Target="http://pt.wikipedia.org/wiki/Morte" TargetMode="External"/><Relationship Id="rId19" Type="http://schemas.openxmlformats.org/officeDocument/2006/relationships/hyperlink" Target="http://pt.wikipedia.org/wiki/N%C3%A1usea" TargetMode="External"/><Relationship Id="rId31" Type="http://schemas.openxmlformats.org/officeDocument/2006/relationships/hyperlink" Target="http://pt.wikipedia.org/wiki/Envelheci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Coron%C3%A1ria" TargetMode="External"/><Relationship Id="rId14" Type="http://schemas.openxmlformats.org/officeDocument/2006/relationships/hyperlink" Target="http://pt.wikipedia.org/wiki/Esterno" TargetMode="External"/><Relationship Id="rId22" Type="http://schemas.openxmlformats.org/officeDocument/2006/relationships/hyperlink" Target="http://pt.wikipedia.org/wiki/Palidez" TargetMode="External"/><Relationship Id="rId27" Type="http://schemas.openxmlformats.org/officeDocument/2006/relationships/hyperlink" Target="http://pt.wikipedia.org/wiki/Tabagismo" TargetMode="External"/><Relationship Id="rId30" Type="http://schemas.openxmlformats.org/officeDocument/2006/relationships/hyperlink" Target="http://pt.wikipedia.org/wiki/Diabet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Alves</dc:creator>
  <cp:lastModifiedBy>Cris Hirsch</cp:lastModifiedBy>
  <cp:revision>5</cp:revision>
  <dcterms:created xsi:type="dcterms:W3CDTF">2013-10-30T12:35:00Z</dcterms:created>
  <dcterms:modified xsi:type="dcterms:W3CDTF">2013-10-30T13:09:00Z</dcterms:modified>
</cp:coreProperties>
</file>